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竞价函</w:t>
      </w:r>
    </w:p>
    <w:p>
      <w:pPr>
        <w:widowControl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竞 价 函</w:t>
      </w:r>
    </w:p>
    <w:p>
      <w:pPr>
        <w:spacing w:line="540" w:lineRule="exact"/>
        <w:outlineLvl w:val="0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spacing w:line="540" w:lineRule="exact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</w:rPr>
        <w:t>芜湖市</w:t>
      </w:r>
      <w:r>
        <w:rPr>
          <w:rFonts w:hint="eastAsia" w:ascii="宋体" w:hAnsi="宋体"/>
          <w:sz w:val="28"/>
          <w:szCs w:val="28"/>
          <w:lang w:val="en-US" w:eastAsia="zh-CN"/>
        </w:rPr>
        <w:t>建昌工程质量检测中心有限</w:t>
      </w:r>
      <w:r>
        <w:rPr>
          <w:rFonts w:hint="eastAsia" w:ascii="宋体" w:hAnsi="宋体"/>
          <w:sz w:val="28"/>
          <w:szCs w:val="28"/>
        </w:rPr>
        <w:t>公司</w:t>
      </w:r>
    </w:p>
    <w:p>
      <w:pPr>
        <w:widowControl/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1、在研究了你方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>车辆评估</w:t>
      </w:r>
      <w:r>
        <w:rPr>
          <w:rFonts w:hint="eastAsia" w:ascii="宋体" w:hAnsi="宋体"/>
          <w:kern w:val="0"/>
          <w:sz w:val="28"/>
          <w:szCs w:val="28"/>
          <w:u w:val="single"/>
        </w:rPr>
        <w:t>服务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的竞价文件的全部内容和要求后，</w:t>
      </w:r>
      <w:r>
        <w:rPr>
          <w:rFonts w:hint="eastAsia" w:ascii="宋体" w:hAnsi="宋体"/>
          <w:color w:val="000000"/>
          <w:sz w:val="28"/>
          <w:szCs w:val="28"/>
        </w:rPr>
        <w:t>我方愿意以人民币（大写）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</w:rPr>
        <w:t>元（￥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）的服务报价，遵照竞价文件的要求承担本竞价项目的实施，完成本次竞价范围的全部项目内容。</w:t>
      </w:r>
    </w:p>
    <w:p>
      <w:pPr>
        <w:widowControl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2、我方已详细审核全部竞价文件，包括修改文件（如有），及有关附件。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color w:val="000000"/>
          <w:sz w:val="28"/>
          <w:szCs w:val="28"/>
        </w:rPr>
        <w:t>我方对竞价文件中所提供资料、文件、证书及证件的真实性和有效性负责。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4、我方理解你单位不负担我们的任何竞价费用。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竞价单位：（盖章）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竞价单位地址：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</w:pPr>
    </w:p>
    <w:p/>
    <w:p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法人代表授权书</w:t>
      </w:r>
    </w:p>
    <w:p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法人代表授权书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现授权委托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（姓名）为我方代理人，参加</w:t>
      </w:r>
      <w:r>
        <w:rPr>
          <w:rFonts w:hint="eastAsia" w:ascii="宋体" w:hAnsi="宋体"/>
          <w:sz w:val="28"/>
          <w:szCs w:val="28"/>
        </w:rPr>
        <w:t>芜湖市</w:t>
      </w:r>
      <w:r>
        <w:rPr>
          <w:rFonts w:hint="eastAsia" w:ascii="宋体" w:hAnsi="宋体"/>
          <w:sz w:val="28"/>
          <w:szCs w:val="28"/>
          <w:lang w:val="en-US" w:eastAsia="zh-CN"/>
        </w:rPr>
        <w:t>建昌工程质量检测中心有限</w:t>
      </w:r>
      <w:r>
        <w:rPr>
          <w:rFonts w:hint="eastAsia" w:ascii="宋体" w:hAnsi="宋体"/>
          <w:sz w:val="28"/>
          <w:szCs w:val="28"/>
        </w:rPr>
        <w:t>公司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车辆评估</w:t>
      </w:r>
      <w:r>
        <w:rPr>
          <w:rFonts w:hint="eastAsia" w:ascii="宋体" w:hAnsi="宋体"/>
          <w:kern w:val="0"/>
          <w:sz w:val="28"/>
          <w:szCs w:val="28"/>
        </w:rPr>
        <w:t>服务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的竞价活动。代理人在本项目的竞价、开标、评标、合同谈判过程中所签署的一切文件和处理与之有关的一切事务，我均予以承认，并承担其法律后果。委托期限：自本委托书签发之日起，至本招标项目签订正式合同时止。 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代理人无转委托权，特此委托。 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竞价单位：（盖章）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代理人身份证号码：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日期：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br w:type="page"/>
      </w: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待评估车辆信息汇总表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待评估</w:t>
      </w:r>
      <w:r>
        <w:rPr>
          <w:rFonts w:hint="eastAsia" w:ascii="方正小标宋简体" w:eastAsia="方正小标宋简体"/>
          <w:sz w:val="36"/>
          <w:szCs w:val="36"/>
        </w:rPr>
        <w:t>车辆信息汇总表</w:t>
      </w:r>
    </w:p>
    <w:tbl>
      <w:tblPr>
        <w:tblStyle w:val="2"/>
        <w:tblpPr w:leftFromText="180" w:rightFromText="180" w:vertAnchor="text" w:horzAnchor="page" w:tblpXSpec="center" w:tblpY="311"/>
        <w:tblOverlap w:val="never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41"/>
        <w:gridCol w:w="1417"/>
        <w:gridCol w:w="856"/>
        <w:gridCol w:w="1296"/>
        <w:gridCol w:w="1379"/>
        <w:gridCol w:w="128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排量（L）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登记时间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购置价格（元）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里程数（km）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59182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长城皮卡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2.2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2008-1-1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73811.00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85B96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本田CRV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2009-5-14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239800.00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12103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金杯面包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2003-5-26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269340.00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皖B F4816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     东方之子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2004-7-21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150000.00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Z5620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奇瑞瑞虎5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2014-4-10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116422.00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ZJ012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1.8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2010-9-16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105254.00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ZJ020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2011-6-3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108110.00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ZJ023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2011-6-3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108110.00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A6170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2006-4-20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117820.00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70557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三菱帕杰罗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2009-3-19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312615.00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71703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2009-4-17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115287.00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71763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2009-4-17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115287.00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71910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2009-4-17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125599.00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91296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2008-6-6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125357.20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91356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2008-6-6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125357.20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91362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2008-6-6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125357.20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A6165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2006-4-20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137467.00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A6196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奇瑞瑞虎3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2006-4-20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117820.00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皖B ZJ017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江淮瑞风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2010-9-19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176677.00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4070"/>
    <w:rsid w:val="086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2020-08-20T08:27:00Z</dcterms:created>
  <dc:creator>洋洋</dc:creator>
  <cp:lastModifiedBy>洋洋</cp:lastModifiedBy>
  <dcterms:modified xsi:type="dcterms:W3CDTF">2020-08-20T08:27:45Z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