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FF"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一、电子万能试验机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1、</w:t>
      </w:r>
      <w:r>
        <w:rPr>
          <w:rFonts w:hint="eastAsia" w:ascii="宋体" w:hAnsi="宋体" w:cs="宋体"/>
          <w:b/>
          <w:bCs/>
          <w:szCs w:val="21"/>
        </w:rPr>
        <w:t>设备用途：</w:t>
      </w:r>
      <w:r>
        <w:rPr>
          <w:rFonts w:hint="eastAsia" w:ascii="宋体" w:hAnsi="宋体" w:cs="宋体"/>
          <w:szCs w:val="21"/>
        </w:rPr>
        <w:t>用于金属、非金属材料的拉伸、压缩、弯曲等力学性能测试和分析研究。可根据GB、ISO、DIN、ASTM、JIS等国际标准进行试验和提供数据。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2、性能特点：</w:t>
      </w:r>
      <w:r>
        <w:rPr>
          <w:rFonts w:hint="eastAsia" w:ascii="宋体" w:hAnsi="宋体" w:cs="宋体"/>
          <w:szCs w:val="21"/>
        </w:rPr>
        <w:t>采用伺服电机驱动,电机通过传动机构带动悬臂上下移动,实现试验加载过程。采用先进的全数字闭环控制系统进行控制及测量，采用液晶/计算机进行试验过程及试验曲线的动态显示，并进行数据处理，试验结束后可进行数据再分析编辑，产品性能达到国际先进水平。</w:t>
      </w:r>
    </w:p>
    <w:p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3、技术参数</w:t>
      </w:r>
    </w:p>
    <w:tbl>
      <w:tblPr>
        <w:tblStyle w:val="2"/>
        <w:tblW w:w="952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5"/>
        <w:gridCol w:w="72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5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技术参数名称</w:t>
            </w:r>
          </w:p>
        </w:tc>
        <w:tc>
          <w:tcPr>
            <w:tcW w:w="7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技术参数值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最大负荷</w:t>
            </w:r>
          </w:p>
        </w:tc>
        <w:tc>
          <w:tcPr>
            <w:tcW w:w="7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5KN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试验机精度</w:t>
            </w:r>
          </w:p>
        </w:tc>
        <w:tc>
          <w:tcPr>
            <w:tcW w:w="7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1%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试验机等级</w:t>
            </w:r>
          </w:p>
        </w:tc>
        <w:tc>
          <w:tcPr>
            <w:tcW w:w="7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有效测力范围</w:t>
            </w:r>
          </w:p>
        </w:tc>
        <w:tc>
          <w:tcPr>
            <w:tcW w:w="7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0.4％～100％FS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测力精度</w:t>
            </w:r>
          </w:p>
        </w:tc>
        <w:tc>
          <w:tcPr>
            <w:tcW w:w="7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示值的±0.5％以内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试验机分辨率</w:t>
            </w:r>
          </w:p>
        </w:tc>
        <w:tc>
          <w:tcPr>
            <w:tcW w:w="7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最大负荷1/±300000码，内外不分档，且全程分辨率不变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负荷传感器</w:t>
            </w:r>
          </w:p>
        </w:tc>
        <w:tc>
          <w:tcPr>
            <w:tcW w:w="7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基本配置：主负荷传感器一只（扩展配置：--）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有效拉压空间</w:t>
            </w:r>
          </w:p>
        </w:tc>
        <w:tc>
          <w:tcPr>
            <w:tcW w:w="7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800mm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有效试验宽度</w:t>
            </w:r>
          </w:p>
        </w:tc>
        <w:tc>
          <w:tcPr>
            <w:tcW w:w="7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500mm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试验速度范围</w:t>
            </w:r>
          </w:p>
        </w:tc>
        <w:tc>
          <w:tcPr>
            <w:tcW w:w="7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0～500mm/min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位移测量精度</w:t>
            </w:r>
          </w:p>
        </w:tc>
        <w:tc>
          <w:tcPr>
            <w:tcW w:w="7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示值的±0.5％以内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*变形测量系统</w:t>
            </w:r>
          </w:p>
        </w:tc>
        <w:tc>
          <w:tcPr>
            <w:tcW w:w="7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配备大变形引伸计，内变形:最小标距200mm、变形范围：600mm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变形测量精度</w:t>
            </w:r>
          </w:p>
        </w:tc>
        <w:tc>
          <w:tcPr>
            <w:tcW w:w="7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示值的±0.5％以内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试台安全装置</w:t>
            </w:r>
          </w:p>
        </w:tc>
        <w:tc>
          <w:tcPr>
            <w:tcW w:w="7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电子限位保护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试台升降装置</w:t>
            </w:r>
          </w:p>
        </w:tc>
        <w:tc>
          <w:tcPr>
            <w:tcW w:w="7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快/慢速度自动控制、可点动、可设置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悬臂返车功能</w:t>
            </w:r>
          </w:p>
        </w:tc>
        <w:tc>
          <w:tcPr>
            <w:tcW w:w="7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手动或自动两种选择、试验结束后自动或手动以设定速度返回试验初始位置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超载保护</w:t>
            </w:r>
          </w:p>
        </w:tc>
        <w:tc>
          <w:tcPr>
            <w:tcW w:w="7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超过最大负荷10％，机器自动保护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*夹具配置</w:t>
            </w:r>
          </w:p>
        </w:tc>
        <w:tc>
          <w:tcPr>
            <w:tcW w:w="72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至少配备符合防水卷材拉伸性能夹具、JGJ/T 24涂料粘结强度夹具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Cs w:val="21"/>
        </w:rPr>
      </w:pPr>
    </w:p>
    <w:p>
      <w:pPr>
        <w:tabs>
          <w:tab w:val="left" w:pos="9720"/>
        </w:tabs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二、防水卷材冲片机</w:t>
      </w:r>
    </w:p>
    <w:p>
      <w:pPr>
        <w:tabs>
          <w:tab w:val="left" w:pos="9720"/>
        </w:tabs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1、冲切行程：50mm。</w:t>
      </w:r>
    </w:p>
    <w:p>
      <w:pPr>
        <w:tabs>
          <w:tab w:val="left" w:pos="9720"/>
        </w:tabs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2、工作方式：手动。</w:t>
      </w:r>
    </w:p>
    <w:p>
      <w:pPr>
        <w:tabs>
          <w:tab w:val="left" w:pos="9720"/>
        </w:tabs>
        <w:jc w:val="center"/>
        <w:rPr>
          <w:rFonts w:hint="eastAsia" w:ascii="宋体" w:hAnsi="宋体" w:cs="宋体"/>
          <w:szCs w:val="21"/>
        </w:rPr>
      </w:pPr>
    </w:p>
    <w:p>
      <w:pPr>
        <w:tabs>
          <w:tab w:val="left" w:pos="9720"/>
        </w:tabs>
        <w:jc w:val="center"/>
        <w:rPr>
          <w:rFonts w:hint="eastAsia" w:ascii="宋体" w:hAnsi="宋体" w:cs="宋体"/>
          <w:szCs w:val="21"/>
        </w:rPr>
      </w:pP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三、初期干燥抗裂性试验仪</w:t>
      </w:r>
    </w:p>
    <w:p>
      <w:pPr>
        <w:tabs>
          <w:tab w:val="left" w:pos="9720"/>
        </w:tabs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1、符合JGJ/T 24现行规范要求，风速控制3±3m/s。</w:t>
      </w:r>
    </w:p>
    <w:p>
      <w:pPr>
        <w:tabs>
          <w:tab w:val="left" w:pos="9720"/>
        </w:tabs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2、工作电压：220-240V，50Hz。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D6A51"/>
    <w:rsid w:val="44BD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2020-09-22T01:07:00Z</dcterms:created>
  <dc:creator>小赵</dc:creator>
  <cp:lastModifiedBy>小赵</cp:lastModifiedBy>
  <dcterms:modified xsi:type="dcterms:W3CDTF">2020-09-22T01:09:16Z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