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597"/>
        <w:tblW w:w="1336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340"/>
        <w:gridCol w:w="1120"/>
        <w:gridCol w:w="1800"/>
        <w:gridCol w:w="1360"/>
        <w:gridCol w:w="3962"/>
        <w:gridCol w:w="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数量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生产厂家</w:t>
            </w:r>
          </w:p>
        </w:tc>
        <w:tc>
          <w:tcPr>
            <w:tcW w:w="3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直读式传感器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0-50mm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有样品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数显扭矩扳手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0-2000N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参数见附表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中空玻璃厚度检测仪器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0-7mm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参数见附表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14"/>
                <w:szCs w:val="1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水准仪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参数见附表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全站仪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参数见附表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14"/>
                <w:szCs w:val="14"/>
              </w:rPr>
              <w:t xml:space="preserve"> 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钢筋保护层厚度检测仪配套支架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海创GY-71配套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涂层测厚仪（厚型）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0-5mm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防火涂层厚度及涂料厚度测量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6" w:type="dxa"/>
          <w:trHeight w:val="58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手持式拉拔仪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0-50Kn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  <w:bookmarkStart w:id="0" w:name="_GoBack"/>
            <w:bookmarkEnd w:id="0"/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参数见附表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6" w:type="dxa"/>
          <w:trHeight w:val="58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2米垂直度检查尺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6" w:type="dxa"/>
          <w:trHeight w:val="58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2米靠尺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6" w:type="dxa"/>
          <w:trHeight w:val="58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直角检查尺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内外角均可测</w:t>
            </w:r>
          </w:p>
        </w:tc>
      </w:tr>
    </w:tbl>
    <w:p>
      <w:r>
        <w:br w:type="page"/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仪器技术参数</w:t>
      </w:r>
    </w:p>
    <w:p>
      <w:pPr>
        <w:numPr>
          <w:ilvl w:val="0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直读式传感器</w:t>
      </w:r>
    </w:p>
    <w:p>
      <w:pPr>
        <w:rPr>
          <w:rFonts w:hint="eastAsia"/>
        </w:rPr>
      </w:pPr>
      <w:r>
        <w:rPr>
          <w:rFonts w:hint="eastAsia"/>
        </w:rPr>
        <w:t>量程0-50mm</w:t>
      </w:r>
    </w:p>
    <w:p>
      <w:pPr>
        <w:numPr>
          <w:ilvl w:val="0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数显扭矩扳手</w:t>
      </w:r>
    </w:p>
    <w:p>
      <w:pPr>
        <w:rPr>
          <w:rFonts w:hint="eastAsia"/>
        </w:rPr>
      </w:pPr>
      <w:r>
        <w:rPr>
          <w:rFonts w:hint="eastAsia"/>
        </w:rPr>
        <w:t>量程：0-2000N，显示方式：数字显示</w:t>
      </w:r>
    </w:p>
    <w:p>
      <w:pPr>
        <w:numPr>
          <w:ilvl w:val="0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中空玻璃厚度检测仪</w:t>
      </w:r>
    </w:p>
    <w:p>
      <w:pPr>
        <w:rPr>
          <w:rFonts w:hint="eastAsia"/>
        </w:rPr>
      </w:pPr>
      <w:r>
        <w:rPr>
          <w:rFonts w:hint="eastAsia"/>
        </w:rPr>
        <w:t>量程：玻璃厚度70mm，空气夹层45mm</w:t>
      </w:r>
    </w:p>
    <w:p>
      <w:r>
        <w:rPr>
          <w:rFonts w:hint="eastAsia"/>
        </w:rPr>
        <w:t>测量精度：±0.1mm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b/>
          <w:bCs/>
        </w:rPr>
        <w:t>水准仪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技术参数：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（1）每公里往返测高差中数标 准偏差 2mm 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（2）望远镜 放大倍率 24"  </w:t>
      </w:r>
    </w:p>
    <w:p>
      <w:pPr>
        <w:ind w:firstLine="1680" w:firstLineChars="8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有效孔径 36mm </w:t>
      </w:r>
    </w:p>
    <w:p>
      <w:pPr>
        <w:ind w:firstLine="1680" w:firstLineChars="8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最短视距 0.6mm </w:t>
      </w:r>
    </w:p>
    <w:p>
      <w:pPr>
        <w:ind w:firstLine="1680" w:firstLineChars="8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物镜成像 正像 </w:t>
      </w:r>
    </w:p>
    <w:p>
      <w:pPr>
        <w:ind w:firstLine="1680" w:firstLineChars="8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乘常数 100</w:t>
      </w:r>
    </w:p>
    <w:p>
      <w:pPr>
        <w:ind w:firstLine="1680" w:firstLineChars="8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加常数 0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（3）补偿器：补偿范围 不小于土15' /安平误差 不大于0.4" 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（4）水准器 圆水准器 8'/2mm 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（5）度 盘：度盘直径 109mm /度盘刻划 360° /分度间隔 1° 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（6）其他: 仪器重量 2.0kg /工作温度 -10°C-+45C</w:t>
      </w:r>
    </w:p>
    <w:p>
      <w:pPr>
        <w:numPr>
          <w:ilvl w:val="0"/>
          <w:numId w:val="1"/>
        </w:numPr>
        <w:rPr>
          <w:rFonts w:hint="eastAsia" w:ascii="宋体" w:hAnsi="宋体" w:cs="宋体"/>
          <w:b/>
          <w:bCs/>
          <w:szCs w:val="21"/>
        </w:rPr>
      </w:pPr>
      <w:r>
        <w:rPr>
          <w:rFonts w:hint="eastAsia"/>
          <w:b/>
          <w:bCs/>
        </w:rPr>
        <w:t>全站仪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技术参数</w:t>
      </w:r>
    </w:p>
    <w:p>
      <w:pPr>
        <w:numPr>
          <w:ilvl w:val="0"/>
          <w:numId w:val="2"/>
        </w:num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望远镜：成像：正像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放大倍率：30×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有效孔径：45mm</w:t>
      </w:r>
    </w:p>
    <w:p>
      <w:pPr>
        <w:ind w:firstLine="1260" w:firstLineChars="6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分辨率：3.75″</w:t>
      </w:r>
    </w:p>
    <w:p>
      <w:pPr>
        <w:ind w:firstLine="1260" w:firstLineChars="6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视场角：1″30′</w:t>
      </w:r>
    </w:p>
    <w:p>
      <w:pPr>
        <w:ind w:firstLine="1260" w:firstLineChars="6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最短视距：1.0m</w:t>
      </w:r>
    </w:p>
    <w:p>
      <w:pPr>
        <w:numPr>
          <w:ilvl w:val="0"/>
          <w:numId w:val="2"/>
        </w:num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角度测量：侧角方式：绝对编码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编码度盘直径：79mm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最小显示读数：1″/5″/10″可选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探测方式：水平角    双；竖直角    双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精度：2″级</w:t>
      </w:r>
    </w:p>
    <w:p>
      <w:pPr>
        <w:numPr>
          <w:ilvl w:val="0"/>
          <w:numId w:val="2"/>
        </w:num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距离测量：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目标                                                                       侧程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目标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HTS210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HTS210RS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HTS210R6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HTS210R8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HTS210R10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HTS210R15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免棱镜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500m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600m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800m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1000m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反光片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800m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800m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1200m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1200m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单棱镜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5km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5km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5km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6km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6km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6km</w:t>
            </w:r>
          </w:p>
        </w:tc>
      </w:tr>
    </w:tbl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数字显示：最大+/-99999999.9999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最小：1mm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精度：±（2+2×10</w:t>
      </w:r>
      <w:r>
        <w:rPr>
          <w:rFonts w:hint="eastAsia" w:ascii="宋体" w:hAnsi="宋体" w:cs="宋体"/>
          <w:szCs w:val="21"/>
          <w:vertAlign w:val="superscript"/>
        </w:rPr>
        <w:t xml:space="preserve">﹣6 </w:t>
      </w:r>
      <w:r>
        <w:rPr>
          <w:rFonts w:hint="eastAsia" w:ascii="宋体" w:hAnsi="宋体" w:cs="宋体"/>
          <w:szCs w:val="21"/>
        </w:rPr>
        <w:t>•D）mm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导向光：选配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测量时间：精测单次0.7s,跟踪0.3s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气象改正：输入参数自动改正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大气折光和地球曲率改正：输入参数自动改正 /K=0.14/0.2可选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反射棱镜常数改正 :输入参数自动改正 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（4）倾斜改正：类型 :自动垂直角和水平角 </w:t>
      </w:r>
    </w:p>
    <w:p>
      <w:pPr>
        <w:ind w:firstLine="1470" w:firstLineChars="7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补偿方法 :液体电容式 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工作范围 :士3' </w:t>
      </w:r>
    </w:p>
    <w:p>
      <w:pPr>
        <w:ind w:firstLine="1470" w:firstLineChars="7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分辨率:1"</w:t>
      </w:r>
    </w:p>
    <w:p>
      <w:pPr>
        <w:ind w:firstLine="210" w:firstLineChars="1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（5）水准器：长水准器 :30”/2mm </w:t>
      </w:r>
    </w:p>
    <w:p>
      <w:pPr>
        <w:ind w:firstLine="1470" w:firstLineChars="7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圆水准器 :8'/2mm 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（6）激光对中器：波长 :635nm </w:t>
      </w:r>
    </w:p>
    <w:p>
      <w:pPr>
        <w:ind w:firstLine="1680" w:firstLineChars="8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激光等级 :Class2/IEC60825-1 </w:t>
      </w:r>
    </w:p>
    <w:p>
      <w:pPr>
        <w:ind w:firstLine="1680" w:firstLineChars="8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精度 :士1.0mm/1.5m </w:t>
      </w:r>
    </w:p>
    <w:p>
      <w:pPr>
        <w:ind w:firstLine="1680" w:firstLineChars="8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光斑大小 :2.5mm/1.5m </w:t>
      </w:r>
    </w:p>
    <w:p>
      <w:pPr>
        <w:ind w:firstLine="1680" w:firstLineChars="8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最大输出功率 :不小于0.7mW ，通过软件开关并可调</w:t>
      </w:r>
    </w:p>
    <w:p>
      <w:pPr>
        <w:numPr>
          <w:ilvl w:val="0"/>
          <w:numId w:val="3"/>
        </w:num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显示屏：类型 :双侧6行LCD液晶显示屏 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（8）内存：内存容量 :120000点，标配2G SD卡 </w:t>
      </w:r>
    </w:p>
    <w:p>
      <w:pPr>
        <w:numPr>
          <w:ilvl w:val="0"/>
          <w:numId w:val="3"/>
        </w:num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数据传输：接口 :RS-232C/USB/蓝牙(选配) </w:t>
      </w:r>
    </w:p>
    <w:p>
      <w:pPr>
        <w:numPr>
          <w:ilvl w:val="0"/>
          <w:numId w:val="3"/>
        </w:num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机载电池：电源 锂电池 </w:t>
      </w:r>
    </w:p>
    <w:p>
      <w:pPr>
        <w:ind w:firstLine="1680" w:firstLineChars="8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电压 直流7.4V </w:t>
      </w:r>
    </w:p>
    <w:p>
      <w:pPr>
        <w:ind w:firstLine="1680" w:firstLineChars="8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工作时间 :约12h(25℃时测角测距，每次间隔30s)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约20h(25℃时仅测角)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（10）使用环境：工作环境温度 :-20℃~+50℃ </w:t>
      </w:r>
    </w:p>
    <w:p>
      <w:pPr>
        <w:ind w:firstLine="1680" w:firstLineChars="8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防水防尘等级 :IP55 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（11）尺寸及重量：外形尺寸 :160mmx155mmx360mm (含手柄)</w:t>
      </w:r>
    </w:p>
    <w:p>
      <w:pPr>
        <w:ind w:firstLine="1890" w:firstLineChars="900"/>
      </w:pPr>
      <w:r>
        <w:rPr>
          <w:rFonts w:hint="eastAsia" w:ascii="宋体" w:hAnsi="宋体" w:cs="宋体"/>
          <w:szCs w:val="21"/>
        </w:rPr>
        <w:t>重量 :6.1kg(含手柄、电池、基座</w:t>
      </w:r>
    </w:p>
    <w:p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钢筋保护层厚度检测仪配套支架</w:t>
      </w:r>
    </w:p>
    <w:p>
      <w:pPr>
        <w:rPr>
          <w:rFonts w:hint="eastAsia"/>
        </w:rPr>
      </w:pPr>
      <w:r>
        <w:rPr>
          <w:rFonts w:hint="eastAsia"/>
        </w:rPr>
        <w:t>HC-GY71钢筋仪配套使用</w:t>
      </w:r>
    </w:p>
    <w:p>
      <w:pPr>
        <w:numPr>
          <w:ilvl w:val="0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涂层测厚仪</w:t>
      </w:r>
    </w:p>
    <w:p>
      <w:pPr>
        <w:rPr>
          <w:rFonts w:hint="eastAsia"/>
        </w:rPr>
      </w:pPr>
      <w:r>
        <w:rPr>
          <w:rFonts w:hint="eastAsia"/>
        </w:rPr>
        <w:t>量程：0-5mm</w:t>
      </w:r>
    </w:p>
    <w:p>
      <w:pPr>
        <w:numPr>
          <w:ilvl w:val="0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手持式拉拔仪</w:t>
      </w:r>
    </w:p>
    <w:p>
      <w:r>
        <w:rPr>
          <w:rFonts w:hint="eastAsia"/>
        </w:rPr>
        <w:t>1.测量范围：0~50kN</w:t>
      </w:r>
    </w:p>
    <w:p>
      <w:r>
        <w:rPr>
          <w:rFonts w:hint="eastAsia"/>
        </w:rPr>
        <w:t>2.油缸中心孔：18mm</w:t>
      </w:r>
    </w:p>
    <w:p>
      <w:r>
        <w:rPr>
          <w:rFonts w:hint="eastAsia"/>
        </w:rPr>
        <w:t>3.油缸行程：50mm</w:t>
      </w:r>
    </w:p>
    <w:p>
      <w:r>
        <w:rPr>
          <w:rFonts w:hint="eastAsia"/>
        </w:rPr>
        <w:t>4.精度：±1%</w:t>
      </w:r>
    </w:p>
    <w:p>
      <w:r>
        <w:rPr>
          <w:rFonts w:hint="eastAsia"/>
        </w:rPr>
        <w:t>5.分辨率：0.001kN</w:t>
      </w:r>
    </w:p>
    <w:p>
      <w:r>
        <w:rPr>
          <w:rFonts w:hint="eastAsia"/>
        </w:rPr>
        <w:t>6.锚具：Φ6-12</w:t>
      </w:r>
    </w:p>
    <w:p>
      <w:r>
        <w:rPr>
          <w:rFonts w:hint="eastAsia"/>
        </w:rPr>
        <w:t>7.重量：手动泵 2kg，液压油缸 2kg，整机重量 7kg</w:t>
      </w:r>
    </w:p>
    <w:p>
      <w:r>
        <w:rPr>
          <w:rFonts w:hint="eastAsia"/>
        </w:rPr>
        <w:t>8.配件：微型手动泵 、液压油缸 、转换头 、拉杆 、 锚具 、电源适配器、USB 连接线 、仪器手提箱</w:t>
      </w:r>
    </w:p>
    <w:p>
      <w:pPr>
        <w:ind w:left="840" w:leftChars="0" w:firstLine="420" w:firstLineChars="0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2C9501"/>
    <w:multiLevelType w:val="singleLevel"/>
    <w:tmpl w:val="A32C9501"/>
    <w:lvl w:ilvl="0" w:tentative="0">
      <w:start w:val="7"/>
      <w:numFmt w:val="decimal"/>
      <w:suff w:val="nothing"/>
      <w:lvlText w:val="（%1）"/>
      <w:lvlJc w:val="left"/>
    </w:lvl>
  </w:abstractNum>
  <w:abstractNum w:abstractNumId="1">
    <w:nsid w:val="AE58F00C"/>
    <w:multiLevelType w:val="singleLevel"/>
    <w:tmpl w:val="AE58F00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59CC1D0"/>
    <w:multiLevelType w:val="singleLevel"/>
    <w:tmpl w:val="759CC1D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1A9E"/>
    <w:rsid w:val="00130F10"/>
    <w:rsid w:val="003E1A9E"/>
    <w:rsid w:val="00505827"/>
    <w:rsid w:val="00865E9D"/>
    <w:rsid w:val="00887734"/>
    <w:rsid w:val="00896EC7"/>
    <w:rsid w:val="009F25DD"/>
    <w:rsid w:val="00C24649"/>
    <w:rsid w:val="00CD4C3D"/>
    <w:rsid w:val="00D93D3D"/>
    <w:rsid w:val="00DA73E5"/>
    <w:rsid w:val="00EC77C7"/>
    <w:rsid w:val="00F30317"/>
    <w:rsid w:val="1900601A"/>
    <w:rsid w:val="42532FC8"/>
    <w:rsid w:val="605A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97</Words>
  <Characters>553</Characters>
  <Lines>4</Lines>
  <Paragraphs>1</Paragraphs>
  <TotalTime>0</TotalTime>
  <ScaleCrop>false</ScaleCrop>
  <LinksUpToDate>false</LinksUpToDate>
  <CharactersWithSpaces>649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2021-08-13T07:12:00Z</dcterms:created>
  <dc:creator>微软用户</dc:creator>
  <cp:lastModifiedBy>Administrator</cp:lastModifiedBy>
  <cp:lastPrinted>2021-08-13T08:20:00Z</cp:lastPrinted>
  <dcterms:modified xsi:type="dcterms:W3CDTF">2021-08-18T02:05:28Z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